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20.07.2022 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 СЕЛЬСОВЕТА  КРАСНОЗЕРСКОГО РАЙОНА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2022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                                 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онево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№ ___ </w:t>
      </w:r>
    </w:p>
    <w:p w:rsidR="00BB0572" w:rsidRPr="00BB0572" w:rsidRDefault="00BB0572" w:rsidP="00BB057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46662" w:rsidRPr="00546662" w:rsidRDefault="00BB0572" w:rsidP="00546662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05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46662" w:rsidRPr="00546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</w:t>
      </w:r>
      <w:proofErr w:type="spellStart"/>
      <w:r w:rsidR="00546662" w:rsidRPr="005466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="00546662" w:rsidRPr="00546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№ 7 от 25.01.2012 г. «Об утверждении Административного регламента по  предоставлению муниципальной услуги по выдаче выписок из реестра муниципального имущества»</w:t>
      </w:r>
    </w:p>
    <w:p w:rsidR="00BB0572" w:rsidRPr="00BB0572" w:rsidRDefault="00BB0572" w:rsidP="00BB057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0572" w:rsidRPr="00BB0572" w:rsidRDefault="00BB0572" w:rsidP="00BB057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2FB8" w:rsidRPr="00BB0572" w:rsidRDefault="00BB0572" w:rsidP="00BB057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05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В соответствии 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 w:rsidRPr="00BB0572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2010 г</w:t>
        </w:r>
      </w:smartTag>
      <w:r w:rsidRPr="00BB0572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210-ФЗ "Об организации предоставления государственных и муниципальных услуг", федеральным законом от 06.10.2003 №131-ФЗ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BB05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Устава </w:t>
      </w:r>
      <w:proofErr w:type="spellStart"/>
      <w:r w:rsid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Коневского</w:t>
      </w:r>
      <w:proofErr w:type="spellEnd"/>
      <w:r w:rsid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области, </w:t>
      </w:r>
      <w:bookmarkStart w:id="0" w:name="_GoBack"/>
      <w:bookmarkEnd w:id="0"/>
    </w:p>
    <w:p w:rsidR="007A2FB8" w:rsidRPr="007A2FB8" w:rsidRDefault="007A2FB8" w:rsidP="007A2FB8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2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ПОСТАНОВЛЯЮ:</w:t>
      </w:r>
    </w:p>
    <w:p w:rsidR="007A2FB8" w:rsidRPr="007A2FB8" w:rsidRDefault="007A2FB8" w:rsidP="007A2FB8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2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BB0572" w:rsidRPr="00BB05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в Административный регламент  по предоставлению муниципальной услуги </w:t>
      </w:r>
      <w:r w:rsidR="00546662" w:rsidRPr="005466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выдаче выписок из реестра муниципального имущества</w:t>
      </w:r>
      <w:r w:rsidR="00BB0572" w:rsidRPr="00CE7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B0572" w:rsidRP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A2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 изменения:</w:t>
      </w:r>
    </w:p>
    <w:p w:rsidR="00F34062" w:rsidRPr="00F34062" w:rsidRDefault="00F34062" w:rsidP="00F34062">
      <w:pPr>
        <w:widowControl/>
        <w:autoSpaceDE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 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Пункт 2.2   дополнить подпунктом 2.2.1 в </w:t>
      </w:r>
      <w:r w:rsidRPr="00F3406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 редакции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«2.2.1. Заявитель или его представитель представляет в уполномоченный орган местного самоуправления заявление о признании садового дома жилым домом или жилого дома садовым домом (далее – заявление), а также прилагаемые к нему документы, указанные в пункте 2.6 настоящего Административного регламента, одним из следующих способов по выбору заявителя: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 в электронной форме посредством федеральной государственной информационной системы "Единый портал государственных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муниципальных услуг (функций)", регионального портала государственных и муниципальных услуг (функций), являющегося государственной информационной системой субъекта Российской Федерации.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направления заявления и прилагаемых к нему документов указанным способом заявитель (представитель заявителя), прошедший процедуры регистрации, идентификац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и ау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тентификации с использованием Единой системы идентификации и аутентификации (далее – ЕСИА), заполняет форму указанного уведомления с использованием интерактивной формы в электронном виде. </w:t>
      </w:r>
    </w:p>
    <w:p w:rsidR="00F34062" w:rsidRPr="00F34062" w:rsidRDefault="00F34062" w:rsidP="00F3406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При предоставлении муниципальной услуги в электронном виде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идентификация и аутентификация может осуществляться посредством: </w:t>
      </w:r>
    </w:p>
    <w:p w:rsidR="00F34062" w:rsidRPr="00F34062" w:rsidRDefault="00F34062" w:rsidP="00F3406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1)Единой системы идентификации и аутентификации или иных информационных систем</w:t>
      </w:r>
      <w:proofErr w:type="gramStart"/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если такие государственные информационные системы в установленном  Правительством  Российской Федерации  порядке взаимодействие   с единой системой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идентификации и аутентификации , при условии совпадений сведений  о физическом лице в указанных информационных системах;</w:t>
      </w:r>
    </w:p>
    <w:p w:rsidR="00F34062" w:rsidRPr="00F34062" w:rsidRDefault="00F34062" w:rsidP="00F34062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единой системы идентификац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и ау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тентификации и единой информационной системы персональных данных, обеспечивающих обработку, включая сбор и хранение, биометрических персональных данных, их проверку и передачу информации о степени их соответствия  предоставленным биометрическим персональным данным физического лица. 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на бумажном носителе посредством личного обращения в Уполномоченный орган,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в соответствии с постановлением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органами государственной власти субъектов Российской Федерации, органами местного самоуправления", либо посредством почтового отправления с уведомлением о вручении.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предоставления услуги заявителю или его представителю обеспечивается в многофункциональных центрах доступ к Единому порталу, региональному порталу в соответствии с постановлением Правительства Российской Федерации от 22 декабря 2012 г. № 1376 "Об утверждении 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муниципальных услуг".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F34062" w:rsidRPr="00F34062" w:rsidRDefault="00F34062" w:rsidP="00F34062">
      <w:pPr>
        <w:rPr>
          <w:rFonts w:ascii="Calibri" w:eastAsia="Calibri" w:hAnsi="Calibri" w:cs="Times New Roman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 Опубликовать настоящее постановление в периодическом печатном издании    </w:t>
      </w:r>
      <w:r w:rsidRPr="00F34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«Вестник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» и разместить на официальном сайте администрации 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Краснозерского района Новосибирской области. Обеспечить отправку данного постановления в Управление законопроектных работ и ведения   регистра министерства юстиции Новосибирской области в установленном законом   порядке.     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</w:t>
      </w:r>
      <w:proofErr w:type="gram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постановления возлагаю на себя.</w:t>
      </w:r>
    </w:p>
    <w:p w:rsidR="00F34062" w:rsidRPr="00F34062" w:rsidRDefault="00F34062" w:rsidP="00F34062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Краснозерского района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В. Гутов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69C4" w:rsidRDefault="004D69C4"/>
    <w:p w:rsidR="00F34062" w:rsidRDefault="00F34062"/>
    <w:p w:rsidR="00F34062" w:rsidRDefault="00F34062"/>
    <w:p w:rsidR="00F34062" w:rsidRDefault="00F34062"/>
    <w:p w:rsidR="00F34062" w:rsidRDefault="00F34062"/>
    <w:p w:rsidR="00F34062" w:rsidRPr="00F34062" w:rsidRDefault="00F34062">
      <w:pPr>
        <w:rPr>
          <w:rFonts w:ascii="Times New Roman" w:hAnsi="Times New Roman" w:cs="Times New Roman"/>
        </w:rPr>
      </w:pPr>
    </w:p>
    <w:p w:rsidR="00F34062" w:rsidRPr="00F34062" w:rsidRDefault="00F34062">
      <w:pPr>
        <w:rPr>
          <w:rFonts w:ascii="Times New Roman" w:hAnsi="Times New Roman" w:cs="Times New Roman"/>
        </w:rPr>
      </w:pPr>
      <w:r w:rsidRPr="00F34062">
        <w:rPr>
          <w:rFonts w:ascii="Times New Roman" w:hAnsi="Times New Roman" w:cs="Times New Roman"/>
        </w:rPr>
        <w:t xml:space="preserve">О. И. </w:t>
      </w:r>
      <w:proofErr w:type="spellStart"/>
      <w:r w:rsidRPr="00F34062">
        <w:rPr>
          <w:rFonts w:ascii="Times New Roman" w:hAnsi="Times New Roman" w:cs="Times New Roman"/>
        </w:rPr>
        <w:t>Савочка</w:t>
      </w:r>
      <w:proofErr w:type="spellEnd"/>
      <w:r w:rsidRPr="00F34062">
        <w:rPr>
          <w:rFonts w:ascii="Times New Roman" w:hAnsi="Times New Roman" w:cs="Times New Roman"/>
        </w:rPr>
        <w:t xml:space="preserve"> </w:t>
      </w:r>
    </w:p>
    <w:p w:rsidR="00F34062" w:rsidRPr="00F34062" w:rsidRDefault="00F34062">
      <w:pPr>
        <w:rPr>
          <w:rFonts w:ascii="Times New Roman" w:hAnsi="Times New Roman" w:cs="Times New Roman"/>
        </w:rPr>
      </w:pPr>
      <w:r w:rsidRPr="00F34062">
        <w:rPr>
          <w:rFonts w:ascii="Times New Roman" w:hAnsi="Times New Roman" w:cs="Times New Roman"/>
        </w:rPr>
        <w:t>77-103</w:t>
      </w:r>
    </w:p>
    <w:sectPr w:rsidR="00F34062" w:rsidRPr="00F34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74FA7"/>
    <w:multiLevelType w:val="multilevel"/>
    <w:tmpl w:val="F6BE8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05" w:hanging="720"/>
      </w:pPr>
    </w:lvl>
    <w:lvl w:ilvl="2">
      <w:start w:val="1"/>
      <w:numFmt w:val="decimal"/>
      <w:lvlText w:val="%1.%2.%3."/>
      <w:lvlJc w:val="left"/>
      <w:pPr>
        <w:ind w:left="890" w:hanging="720"/>
      </w:pPr>
    </w:lvl>
    <w:lvl w:ilvl="3">
      <w:start w:val="1"/>
      <w:numFmt w:val="decimal"/>
      <w:lvlText w:val="%1.%2.%3.%4."/>
      <w:lvlJc w:val="left"/>
      <w:pPr>
        <w:ind w:left="1335" w:hanging="1080"/>
      </w:pPr>
    </w:lvl>
    <w:lvl w:ilvl="4">
      <w:start w:val="1"/>
      <w:numFmt w:val="decimal"/>
      <w:lvlText w:val="%1.%2.%3.%4.%5."/>
      <w:lvlJc w:val="left"/>
      <w:pPr>
        <w:ind w:left="1420" w:hanging="1080"/>
      </w:pPr>
    </w:lvl>
    <w:lvl w:ilvl="5">
      <w:start w:val="1"/>
      <w:numFmt w:val="decimal"/>
      <w:lvlText w:val="%1.%2.%3.%4.%5.%6."/>
      <w:lvlJc w:val="left"/>
      <w:pPr>
        <w:ind w:left="1865" w:hanging="1440"/>
      </w:pPr>
    </w:lvl>
    <w:lvl w:ilvl="6">
      <w:start w:val="1"/>
      <w:numFmt w:val="decimal"/>
      <w:lvlText w:val="%1.%2.%3.%4.%5.%6.%7."/>
      <w:lvlJc w:val="left"/>
      <w:pPr>
        <w:ind w:left="1950" w:hanging="1440"/>
      </w:pPr>
    </w:lvl>
    <w:lvl w:ilvl="7">
      <w:start w:val="1"/>
      <w:numFmt w:val="decimal"/>
      <w:lvlText w:val="%1.%2.%3.%4.%5.%6.%7.%8."/>
      <w:lvlJc w:val="left"/>
      <w:pPr>
        <w:ind w:left="2395" w:hanging="1800"/>
      </w:pPr>
    </w:lvl>
    <w:lvl w:ilvl="8">
      <w:start w:val="1"/>
      <w:numFmt w:val="decimal"/>
      <w:lvlText w:val="%1.%2.%3.%4.%5.%6.%7.%8.%9."/>
      <w:lvlJc w:val="left"/>
      <w:pPr>
        <w:ind w:left="24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E2"/>
    <w:rsid w:val="002F4FE2"/>
    <w:rsid w:val="004D69C4"/>
    <w:rsid w:val="00546662"/>
    <w:rsid w:val="007A2FB8"/>
    <w:rsid w:val="00916886"/>
    <w:rsid w:val="00BB0572"/>
    <w:rsid w:val="00CE7B5B"/>
    <w:rsid w:val="00F24EC4"/>
    <w:rsid w:val="00F3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2022-07-20T08:58:00Z</dcterms:created>
  <dcterms:modified xsi:type="dcterms:W3CDTF">2022-07-20T09:58:00Z</dcterms:modified>
</cp:coreProperties>
</file>